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D854" w14:textId="3DC56A79" w:rsidR="00A40AAB" w:rsidRDefault="003F7935">
      <w:r>
        <w:rPr>
          <w:noProof/>
        </w:rPr>
        <w:drawing>
          <wp:inline distT="0" distB="0" distL="0" distR="0" wp14:anchorId="3E390631" wp14:editId="2CAF6B7B">
            <wp:extent cx="8011160" cy="540004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1116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27D58" w14:textId="63DF8D8E" w:rsidR="009C59BF" w:rsidRDefault="009C59BF"/>
    <w:p w14:paraId="56B963E3" w14:textId="77777777" w:rsidR="00DC2360" w:rsidRDefault="009C59BF">
      <w:pPr>
        <w:rPr>
          <w:rFonts w:ascii="ＭＳ Ｐゴシック" w:eastAsia="ＭＳ Ｐゴシック" w:hAnsi="ＭＳ Ｐゴシック" w:cs="#9f#e0#83S#83V#83b#83NRegular"/>
          <w:kern w:val="0"/>
          <w:sz w:val="24"/>
          <w:szCs w:val="24"/>
        </w:rPr>
      </w:pPr>
      <w:bookmarkStart w:id="0" w:name="_Hlk128742747"/>
      <w:r w:rsidRPr="009C59BF">
        <w:rPr>
          <w:rFonts w:ascii="ＭＳ Ｐゴシック" w:eastAsia="ＭＳ Ｐゴシック" w:hAnsi="ＭＳ Ｐゴシック" w:hint="eastAsia"/>
          <w:sz w:val="24"/>
          <w:szCs w:val="24"/>
        </w:rPr>
        <w:t xml:space="preserve">出典　</w:t>
      </w:r>
      <w:r w:rsidRPr="009C59BF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令和５年３月２日参議院予算委員会</w:t>
      </w: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 xml:space="preserve">　</w:t>
      </w:r>
      <w:r w:rsidRPr="009C59BF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国民民主党・新緑風会</w:t>
      </w: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 xml:space="preserve">　</w:t>
      </w:r>
      <w:r w:rsidRPr="009C59BF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舟山康江</w:t>
      </w: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 xml:space="preserve">　提出資料</w:t>
      </w:r>
    </w:p>
    <w:p w14:paraId="124672B4" w14:textId="3052B405" w:rsidR="009C59BF" w:rsidRPr="00DC2360" w:rsidRDefault="00DC2360" w:rsidP="00DC2360">
      <w:pPr>
        <w:rPr>
          <w:rFonts w:ascii="ＭＳ Ｐゴシック" w:eastAsia="ＭＳ Ｐゴシック" w:hAnsi="ＭＳ Ｐゴシック" w:cs="#9f#e0#83S#83V#83b#83NRegular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 xml:space="preserve">　　　　（</w:t>
      </w:r>
      <w:r w:rsidRPr="00DC2360">
        <w:rPr>
          <w:rFonts w:ascii="ＭＳ Ｐゴシック" w:eastAsia="ＭＳ Ｐゴシック" w:hAnsi="ＭＳ Ｐゴシック" w:cs="ShinGoPro-Regular" w:hint="eastAsia"/>
          <w:kern w:val="0"/>
          <w:sz w:val="24"/>
          <w:szCs w:val="24"/>
        </w:rPr>
        <w:t>中川大京都大学名誉教授講演資料等</w:t>
      </w:r>
      <w:r>
        <w:rPr>
          <w:rFonts w:ascii="ＭＳ Ｐゴシック" w:eastAsia="ＭＳ Ｐゴシック" w:hAnsi="ＭＳ Ｐゴシック" w:cs="ShinGoPro-Regular" w:hint="eastAsia"/>
          <w:kern w:val="0"/>
          <w:sz w:val="24"/>
          <w:szCs w:val="24"/>
        </w:rPr>
        <w:t>に基づく）</w:t>
      </w:r>
    </w:p>
    <w:p w14:paraId="7F9CAC13" w14:textId="22CEDB3D" w:rsidR="009C59BF" w:rsidRPr="009C59BF" w:rsidRDefault="009C59BF">
      <w:pPr>
        <w:rPr>
          <w:rFonts w:ascii="ＭＳ Ｐゴシック" w:eastAsia="ＭＳ Ｐゴシック" w:hAnsi="ＭＳ Ｐゴシック"/>
          <w:sz w:val="24"/>
          <w:szCs w:val="24"/>
        </w:rPr>
      </w:pPr>
      <w:r w:rsidRPr="009C59BF">
        <w:rPr>
          <w:rFonts w:ascii="ＭＳ Ｐゴシック" w:eastAsia="ＭＳ Ｐゴシック" w:hAnsi="ＭＳ Ｐゴシック" w:hint="eastAsia"/>
          <w:sz w:val="24"/>
          <w:szCs w:val="24"/>
        </w:rPr>
        <w:t>令和5年</w:t>
      </w:r>
      <w:r w:rsidR="00B31298">
        <w:rPr>
          <w:rFonts w:ascii="ＭＳ Ｐゴシック" w:eastAsia="ＭＳ Ｐゴシック" w:hAnsi="ＭＳ Ｐゴシック" w:hint="eastAsia"/>
          <w:sz w:val="24"/>
          <w:szCs w:val="24"/>
        </w:rPr>
        <w:t>3月1</w:t>
      </w:r>
      <w:r w:rsidR="00B31298">
        <w:rPr>
          <w:rFonts w:ascii="ＭＳ Ｐゴシック" w:eastAsia="ＭＳ Ｐゴシック" w:hAnsi="ＭＳ Ｐゴシック"/>
          <w:sz w:val="24"/>
          <w:szCs w:val="24"/>
        </w:rPr>
        <w:t>7</w:t>
      </w:r>
      <w:r w:rsidRPr="009C59BF">
        <w:rPr>
          <w:rFonts w:ascii="ＭＳ Ｐゴシック" w:eastAsia="ＭＳ Ｐゴシック" w:hAnsi="ＭＳ Ｐゴシック" w:hint="eastAsia"/>
          <w:sz w:val="24"/>
          <w:szCs w:val="24"/>
        </w:rPr>
        <w:t>日　　参議院国土交通委員会　国民民主党・新緑風会　嘉田由紀子</w:t>
      </w:r>
      <w:r w:rsidR="00DC236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資料</w:t>
      </w:r>
      <w:r w:rsidR="001F1D0F">
        <w:rPr>
          <w:rFonts w:ascii="ＭＳ Ｐゴシック" w:eastAsia="ＭＳ Ｐゴシック" w:hAnsi="ＭＳ Ｐゴシック" w:hint="eastAsia"/>
          <w:sz w:val="24"/>
          <w:szCs w:val="24"/>
        </w:rPr>
        <w:t>１</w:t>
      </w:r>
    </w:p>
    <w:bookmarkEnd w:id="0"/>
    <w:p w14:paraId="68C14BE3" w14:textId="1B61420B" w:rsidR="003F7935" w:rsidRDefault="003F7935">
      <w:r>
        <w:rPr>
          <w:noProof/>
        </w:rPr>
        <w:lastRenderedPageBreak/>
        <w:drawing>
          <wp:inline distT="0" distB="0" distL="0" distR="0" wp14:anchorId="792E6037" wp14:editId="032E0C81">
            <wp:extent cx="8084185" cy="54000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8418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2F2BE" w14:textId="77777777" w:rsidR="009C59BF" w:rsidRDefault="009C59BF" w:rsidP="009C59B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D068A98" w14:textId="6FD0E96C" w:rsidR="009C59BF" w:rsidRDefault="009C59BF" w:rsidP="009C59BF">
      <w:pPr>
        <w:rPr>
          <w:rFonts w:ascii="ＭＳ Ｐゴシック" w:eastAsia="ＭＳ Ｐゴシック" w:hAnsi="ＭＳ Ｐゴシック" w:cs="#9f#e0#83S#83V#83b#83NRegular"/>
          <w:kern w:val="0"/>
          <w:sz w:val="24"/>
          <w:szCs w:val="24"/>
        </w:rPr>
      </w:pPr>
      <w:r w:rsidRPr="009C59BF">
        <w:rPr>
          <w:rFonts w:ascii="ＭＳ Ｐゴシック" w:eastAsia="ＭＳ Ｐゴシック" w:hAnsi="ＭＳ Ｐゴシック" w:hint="eastAsia"/>
          <w:sz w:val="24"/>
          <w:szCs w:val="24"/>
        </w:rPr>
        <w:t xml:space="preserve">出典　</w:t>
      </w:r>
      <w:r w:rsidRPr="009C59BF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令和５年３月２日参議院予算委員会</w:t>
      </w: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 xml:space="preserve">　</w:t>
      </w:r>
      <w:r w:rsidRPr="009C59BF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国民民主党・新緑風会</w:t>
      </w: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 xml:space="preserve">　</w:t>
      </w:r>
      <w:r w:rsidRPr="009C59BF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舟山康江</w:t>
      </w: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 xml:space="preserve">　提出資料</w:t>
      </w:r>
    </w:p>
    <w:p w14:paraId="3EBB7391" w14:textId="77777777" w:rsidR="00DC2360" w:rsidRDefault="00DC2360" w:rsidP="00DC2360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ＭＳ Ｐゴシック" w:eastAsia="ＭＳ Ｐゴシック" w:hAnsi="ＭＳ Ｐゴシック" w:cs="#9f#e0#83S#83V#83b#83NRegular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(</w:t>
      </w:r>
      <w:r w:rsidRPr="00DC2360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第</w:t>
      </w:r>
      <w:r w:rsidRPr="00DC2360">
        <w:rPr>
          <w:rFonts w:ascii="ＭＳ Ｐゴシック" w:eastAsia="ＭＳ Ｐゴシック" w:hAnsi="ＭＳ Ｐゴシック" w:cs="#9f#e0#83S#83V#83b#83NRegular"/>
          <w:kern w:val="0"/>
          <w:sz w:val="24"/>
          <w:szCs w:val="24"/>
        </w:rPr>
        <w:t>22</w:t>
      </w:r>
      <w:r w:rsidRPr="00DC2360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回交通政策審議会交通体系分科会地域公共交通部会（令和５年１月</w:t>
      </w:r>
      <w:r w:rsidRPr="00DC2360">
        <w:rPr>
          <w:rFonts w:ascii="ＭＳ Ｐゴシック" w:eastAsia="ＭＳ Ｐゴシック" w:hAnsi="ＭＳ Ｐゴシック" w:cs="#9f#e0#83S#83V#83b#83NRegular"/>
          <w:kern w:val="0"/>
          <w:sz w:val="24"/>
          <w:szCs w:val="24"/>
        </w:rPr>
        <w:t>17</w:t>
      </w:r>
      <w:r w:rsidRPr="00DC2360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日）中間とりまとめ（素案）</w:t>
      </w:r>
      <w:r w:rsidRPr="00DC2360">
        <w:rPr>
          <w:rFonts w:ascii="ＭＳ Ｐゴシック" w:eastAsia="ＭＳ Ｐゴシック" w:hAnsi="ＭＳ Ｐゴシック" w:cs="#9f#e0#83S#83V#83b#83NRegular"/>
          <w:kern w:val="0"/>
          <w:sz w:val="24"/>
          <w:szCs w:val="24"/>
        </w:rPr>
        <w:t xml:space="preserve"> </w:t>
      </w:r>
      <w:r w:rsidRPr="00DC2360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参考資料、</w:t>
      </w:r>
    </w:p>
    <w:p w14:paraId="603A7F85" w14:textId="73619216" w:rsidR="00DC2360" w:rsidRDefault="00DC2360" w:rsidP="00DC2360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ＭＳ Ｐゴシック" w:eastAsia="ＭＳ Ｐゴシック" w:hAnsi="ＭＳ Ｐゴシック" w:cs="#9f#e0#83S#83V#83b#83NRegular"/>
          <w:kern w:val="0"/>
          <w:sz w:val="24"/>
          <w:szCs w:val="24"/>
        </w:rPr>
      </w:pPr>
      <w:r w:rsidRPr="00DC2360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国土交通省各年度予算資料等</w:t>
      </w:r>
      <w:r w:rsidR="00592DE4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に基づく</w:t>
      </w: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)</w:t>
      </w:r>
    </w:p>
    <w:p w14:paraId="1EFFB679" w14:textId="5AE4BCC8" w:rsidR="009C59BF" w:rsidRPr="009C59BF" w:rsidRDefault="009C59BF" w:rsidP="009C59BF">
      <w:pPr>
        <w:rPr>
          <w:rFonts w:ascii="ＭＳ Ｐゴシック" w:eastAsia="ＭＳ Ｐゴシック" w:hAnsi="ＭＳ Ｐゴシック"/>
          <w:sz w:val="24"/>
          <w:szCs w:val="24"/>
        </w:rPr>
      </w:pPr>
      <w:r w:rsidRPr="009C59BF">
        <w:rPr>
          <w:rFonts w:ascii="ＭＳ Ｐゴシック" w:eastAsia="ＭＳ Ｐゴシック" w:hAnsi="ＭＳ Ｐゴシック" w:hint="eastAsia"/>
          <w:sz w:val="24"/>
          <w:szCs w:val="24"/>
        </w:rPr>
        <w:t>令和5年</w:t>
      </w:r>
      <w:r w:rsidR="00B31298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9C59BF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31298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31298">
        <w:rPr>
          <w:rFonts w:ascii="ＭＳ Ｐゴシック" w:eastAsia="ＭＳ Ｐゴシック" w:hAnsi="ＭＳ Ｐゴシック"/>
          <w:sz w:val="24"/>
          <w:szCs w:val="24"/>
        </w:rPr>
        <w:t>7</w:t>
      </w:r>
      <w:r w:rsidRPr="009C59BF">
        <w:rPr>
          <w:rFonts w:ascii="ＭＳ Ｐゴシック" w:eastAsia="ＭＳ Ｐゴシック" w:hAnsi="ＭＳ Ｐゴシック" w:hint="eastAsia"/>
          <w:sz w:val="24"/>
          <w:szCs w:val="24"/>
        </w:rPr>
        <w:t>日　　参議院国土交通委員会　国民民主党・新緑風会　嘉田由紀子</w:t>
      </w:r>
      <w:r w:rsidR="00DC236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資料</w:t>
      </w:r>
      <w:r w:rsidR="001F1D0F">
        <w:rPr>
          <w:rFonts w:ascii="ＭＳ Ｐゴシック" w:eastAsia="ＭＳ Ｐゴシック" w:hAnsi="ＭＳ Ｐゴシック" w:hint="eastAsia"/>
          <w:sz w:val="24"/>
          <w:szCs w:val="24"/>
        </w:rPr>
        <w:t>２</w:t>
      </w:r>
    </w:p>
    <w:p w14:paraId="32128496" w14:textId="79415543" w:rsidR="003F7935" w:rsidRDefault="00DC2360">
      <w:r w:rsidRPr="00DC2360">
        <w:rPr>
          <w:rFonts w:ascii="ＭＳ Ｐゴシック" w:eastAsia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8FCC1" wp14:editId="04FDBEF1">
                <wp:simplePos x="0" y="0"/>
                <wp:positionH relativeFrom="margin">
                  <wp:posOffset>7536327</wp:posOffset>
                </wp:positionH>
                <wp:positionV relativeFrom="paragraph">
                  <wp:posOffset>5325843</wp:posOffset>
                </wp:positionV>
                <wp:extent cx="689316" cy="30011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16" cy="30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58D81" w14:textId="0BA5F26A" w:rsidR="00DC2360" w:rsidRDefault="00DC2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F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3.4pt;margin-top:419.35pt;width:54.3pt;height:2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" stroked="f">
                <v:textbox>
                  <w:txbxContent>
                    <w:p w14:paraId="08E58D81" w14:textId="0BA5F26A" w:rsidR="00DC2360" w:rsidRDefault="00DC2360"/>
                  </w:txbxContent>
                </v:textbox>
                <w10:wrap anchorx="margin"/>
              </v:shape>
            </w:pict>
          </mc:Fallback>
        </mc:AlternateContent>
      </w:r>
      <w:r w:rsidR="003F7935">
        <w:rPr>
          <w:noProof/>
        </w:rPr>
        <w:drawing>
          <wp:inline distT="0" distB="0" distL="0" distR="0" wp14:anchorId="518871C1" wp14:editId="09357A2C">
            <wp:extent cx="8028784" cy="5423096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29263" cy="542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4AD2" w14:textId="4B76A43E" w:rsidR="009C59BF" w:rsidRDefault="009C59BF"/>
    <w:p w14:paraId="11083E1D" w14:textId="2A1F0102" w:rsidR="009C59BF" w:rsidRDefault="009C59BF" w:rsidP="009C59BF">
      <w:pPr>
        <w:rPr>
          <w:rFonts w:ascii="ＭＳ Ｐゴシック" w:eastAsia="ＭＳ Ｐゴシック" w:hAnsi="ＭＳ Ｐゴシック" w:cs="#9f#e0#83S#83V#83b#83NRegular"/>
          <w:kern w:val="0"/>
          <w:sz w:val="24"/>
          <w:szCs w:val="24"/>
        </w:rPr>
      </w:pPr>
      <w:r w:rsidRPr="009C59BF">
        <w:rPr>
          <w:rFonts w:ascii="ＭＳ Ｐゴシック" w:eastAsia="ＭＳ Ｐゴシック" w:hAnsi="ＭＳ Ｐゴシック" w:hint="eastAsia"/>
          <w:sz w:val="24"/>
          <w:szCs w:val="24"/>
        </w:rPr>
        <w:t xml:space="preserve">出典　</w:t>
      </w:r>
      <w:r w:rsidRPr="009C59BF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令和５年３月２日参議院予算委員会</w:t>
      </w: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 xml:space="preserve">　</w:t>
      </w:r>
      <w:r w:rsidRPr="009C59BF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国民民主党・新緑風会</w:t>
      </w: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 xml:space="preserve">　</w:t>
      </w:r>
      <w:r w:rsidRPr="009C59BF"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>舟山康江</w:t>
      </w:r>
      <w:r>
        <w:rPr>
          <w:rFonts w:ascii="ＭＳ Ｐゴシック" w:eastAsia="ＭＳ Ｐゴシック" w:hAnsi="ＭＳ Ｐゴシック" w:cs="#9f#e0#83S#83V#83b#83NRegular" w:hint="eastAsia"/>
          <w:kern w:val="0"/>
          <w:sz w:val="24"/>
          <w:szCs w:val="24"/>
        </w:rPr>
        <w:t xml:space="preserve">　提出資料</w:t>
      </w:r>
    </w:p>
    <w:p w14:paraId="24A69819" w14:textId="5EFF0A77" w:rsidR="00DC2360" w:rsidRPr="00DC2360" w:rsidRDefault="00DC2360" w:rsidP="00DC2360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游ゴシックRegular" w:hint="eastAsia"/>
          <w:kern w:val="0"/>
          <w:sz w:val="24"/>
          <w:szCs w:val="24"/>
        </w:rPr>
        <w:t>（</w:t>
      </w:r>
      <w:r w:rsidRPr="00DC2360">
        <w:rPr>
          <w:rFonts w:ascii="ＭＳ Ｐゴシック" w:eastAsia="ＭＳ Ｐゴシック" w:hAnsi="ＭＳ Ｐゴシック" w:cs="游ゴシックRegular" w:hint="eastAsia"/>
          <w:kern w:val="0"/>
          <w:sz w:val="24"/>
          <w:szCs w:val="24"/>
        </w:rPr>
        <w:t>中川大京都大学名誉教授講演資料</w:t>
      </w:r>
      <w:r>
        <w:rPr>
          <w:rFonts w:ascii="ＭＳ Ｐゴシック" w:eastAsia="ＭＳ Ｐゴシック" w:hAnsi="ＭＳ Ｐゴシック" w:cs="游ゴシックRegular" w:hint="eastAsia"/>
          <w:kern w:val="0"/>
          <w:sz w:val="24"/>
          <w:szCs w:val="24"/>
        </w:rPr>
        <w:t>に基づく）</w:t>
      </w:r>
    </w:p>
    <w:p w14:paraId="044386B3" w14:textId="79558A88" w:rsidR="009C59BF" w:rsidRPr="009C59BF" w:rsidRDefault="009C59BF" w:rsidP="009C59BF">
      <w:pPr>
        <w:rPr>
          <w:rFonts w:ascii="ＭＳ Ｐゴシック" w:eastAsia="ＭＳ Ｐゴシック" w:hAnsi="ＭＳ Ｐゴシック"/>
          <w:sz w:val="24"/>
          <w:szCs w:val="24"/>
        </w:rPr>
      </w:pPr>
      <w:r w:rsidRPr="009C59BF">
        <w:rPr>
          <w:rFonts w:ascii="ＭＳ Ｐゴシック" w:eastAsia="ＭＳ Ｐゴシック" w:hAnsi="ＭＳ Ｐゴシック" w:hint="eastAsia"/>
          <w:sz w:val="24"/>
          <w:szCs w:val="24"/>
        </w:rPr>
        <w:t>令和5年</w:t>
      </w:r>
      <w:r w:rsidR="00B31298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9C59BF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31298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31298">
        <w:rPr>
          <w:rFonts w:ascii="ＭＳ Ｐゴシック" w:eastAsia="ＭＳ Ｐゴシック" w:hAnsi="ＭＳ Ｐゴシック"/>
          <w:sz w:val="24"/>
          <w:szCs w:val="24"/>
        </w:rPr>
        <w:t>7</w:t>
      </w:r>
      <w:r w:rsidRPr="009C59BF">
        <w:rPr>
          <w:rFonts w:ascii="ＭＳ Ｐゴシック" w:eastAsia="ＭＳ Ｐゴシック" w:hAnsi="ＭＳ Ｐゴシック" w:hint="eastAsia"/>
          <w:sz w:val="24"/>
          <w:szCs w:val="24"/>
        </w:rPr>
        <w:t>日　　参議院国土交通委員会　国民民主党・新緑風会　嘉田由紀子</w:t>
      </w:r>
      <w:r w:rsidR="00DC236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資料</w:t>
      </w:r>
      <w:r w:rsidR="001F1D0F">
        <w:rPr>
          <w:rFonts w:ascii="ＭＳ Ｐゴシック" w:eastAsia="ＭＳ Ｐゴシック" w:hAnsi="ＭＳ Ｐゴシック" w:hint="eastAsia"/>
          <w:sz w:val="24"/>
          <w:szCs w:val="24"/>
        </w:rPr>
        <w:t>３</w:t>
      </w:r>
    </w:p>
    <w:p w14:paraId="29E9FFD4" w14:textId="26D5836E" w:rsidR="009C59BF" w:rsidRPr="009C59BF" w:rsidRDefault="009C59BF"/>
    <w:sectPr w:rsidR="009C59BF" w:rsidRPr="009C59BF" w:rsidSect="009C59BF">
      <w:pgSz w:w="16838" w:h="11906" w:orient="landscape"/>
      <w:pgMar w:top="851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EB7B" w14:textId="77777777" w:rsidR="00482E98" w:rsidRDefault="00482E98" w:rsidP="00592DE4">
      <w:r>
        <w:separator/>
      </w:r>
    </w:p>
  </w:endnote>
  <w:endnote w:type="continuationSeparator" w:id="0">
    <w:p w14:paraId="1B98979E" w14:textId="77777777" w:rsidR="00482E98" w:rsidRDefault="00482E98" w:rsidP="0059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#9f#e0#83S#83V#83b#83NRegular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72D" w14:textId="77777777" w:rsidR="00482E98" w:rsidRDefault="00482E98" w:rsidP="00592DE4">
      <w:r>
        <w:separator/>
      </w:r>
    </w:p>
  </w:footnote>
  <w:footnote w:type="continuationSeparator" w:id="0">
    <w:p w14:paraId="09DE38C3" w14:textId="77777777" w:rsidR="00482E98" w:rsidRDefault="00482E98" w:rsidP="0059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35"/>
    <w:rsid w:val="001F1D0F"/>
    <w:rsid w:val="001F63C5"/>
    <w:rsid w:val="003F7935"/>
    <w:rsid w:val="00482E98"/>
    <w:rsid w:val="00592DE4"/>
    <w:rsid w:val="00642671"/>
    <w:rsid w:val="009C59BF"/>
    <w:rsid w:val="00A40AAB"/>
    <w:rsid w:val="00B127EA"/>
    <w:rsid w:val="00B31298"/>
    <w:rsid w:val="00D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DD16C"/>
  <w15:chartTrackingRefBased/>
  <w15:docId w15:val="{661EE8FB-1888-43E1-B989-A7D3C338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DE4"/>
  </w:style>
  <w:style w:type="paragraph" w:styleId="a5">
    <w:name w:val="footer"/>
    <w:basedOn w:val="a"/>
    <w:link w:val="a6"/>
    <w:uiPriority w:val="99"/>
    <w:unhideWhenUsed/>
    <w:rsid w:val="0059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B31A-1216-4225-A056-B5F02B89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2</cp:revision>
  <cp:lastPrinted>2023-03-16T08:16:00Z</cp:lastPrinted>
  <dcterms:created xsi:type="dcterms:W3CDTF">2023-03-16T08:16:00Z</dcterms:created>
  <dcterms:modified xsi:type="dcterms:W3CDTF">2023-03-16T08:16:00Z</dcterms:modified>
</cp:coreProperties>
</file>